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3976"/>
        <w:tblW w:w="14283" w:type="dxa"/>
        <w:tblLook w:val="04A0" w:firstRow="1" w:lastRow="0" w:firstColumn="1" w:lastColumn="0" w:noHBand="0" w:noVBand="1"/>
      </w:tblPr>
      <w:tblGrid>
        <w:gridCol w:w="1806"/>
        <w:gridCol w:w="2277"/>
        <w:gridCol w:w="3822"/>
        <w:gridCol w:w="2126"/>
        <w:gridCol w:w="1559"/>
        <w:gridCol w:w="2693"/>
      </w:tblGrid>
      <w:tr w:rsidR="005646B5" w14:paraId="39F3168E" w14:textId="77777777" w:rsidTr="005646B5">
        <w:trPr>
          <w:trHeight w:val="1381"/>
        </w:trPr>
        <w:tc>
          <w:tcPr>
            <w:tcW w:w="1806" w:type="dxa"/>
          </w:tcPr>
          <w:p w14:paraId="164C0A13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14:paraId="7E2B4946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Associations </w:t>
            </w:r>
          </w:p>
          <w:p w14:paraId="5DA7027B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 Néronde</w:t>
            </w:r>
          </w:p>
        </w:tc>
        <w:tc>
          <w:tcPr>
            <w:tcW w:w="3822" w:type="dxa"/>
          </w:tcPr>
          <w:p w14:paraId="6B1712DB" w14:textId="77777777" w:rsidR="005646B5" w:rsidRDefault="005646B5" w:rsidP="005646B5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Associations Extérieures et</w:t>
            </w:r>
          </w:p>
          <w:p w14:paraId="6F3B4428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Particuliers de Néronde</w:t>
            </w:r>
          </w:p>
        </w:tc>
        <w:tc>
          <w:tcPr>
            <w:tcW w:w="2126" w:type="dxa"/>
          </w:tcPr>
          <w:p w14:paraId="4FB2A240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Particuliers extérieurs</w:t>
            </w:r>
          </w:p>
        </w:tc>
        <w:tc>
          <w:tcPr>
            <w:tcW w:w="1559" w:type="dxa"/>
          </w:tcPr>
          <w:p w14:paraId="13074480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Apéritif</w:t>
            </w:r>
          </w:p>
        </w:tc>
        <w:tc>
          <w:tcPr>
            <w:tcW w:w="2693" w:type="dxa"/>
          </w:tcPr>
          <w:p w14:paraId="18DB8E69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Matériel audio-visuel</w:t>
            </w:r>
          </w:p>
        </w:tc>
      </w:tr>
      <w:tr w:rsidR="005646B5" w14:paraId="6A631970" w14:textId="77777777" w:rsidTr="005646B5">
        <w:trPr>
          <w:trHeight w:val="446"/>
        </w:trPr>
        <w:tc>
          <w:tcPr>
            <w:tcW w:w="1806" w:type="dxa"/>
          </w:tcPr>
          <w:p w14:paraId="3DB51935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Salle Henri IV</w:t>
            </w:r>
          </w:p>
          <w:p w14:paraId="6794D500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Capacité</w:t>
            </w:r>
          </w:p>
          <w:p w14:paraId="53BC5D88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100 personnes</w:t>
            </w:r>
          </w:p>
        </w:tc>
        <w:tc>
          <w:tcPr>
            <w:tcW w:w="2277" w:type="dxa"/>
          </w:tcPr>
          <w:p w14:paraId="7C5CFFE5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70€</w:t>
            </w:r>
          </w:p>
          <w:p w14:paraId="16D1FE10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14:paraId="110C67AF" w14:textId="77777777" w:rsidR="005646B5" w:rsidRPr="008D365D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250€</w:t>
            </w:r>
          </w:p>
        </w:tc>
        <w:tc>
          <w:tcPr>
            <w:tcW w:w="2126" w:type="dxa"/>
          </w:tcPr>
          <w:p w14:paraId="23F25D12" w14:textId="77777777" w:rsidR="005646B5" w:rsidRPr="008D365D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400€</w:t>
            </w:r>
          </w:p>
        </w:tc>
        <w:tc>
          <w:tcPr>
            <w:tcW w:w="1559" w:type="dxa"/>
          </w:tcPr>
          <w:p w14:paraId="23E953BB" w14:textId="16A7B3ED" w:rsidR="005646B5" w:rsidRPr="008D365D" w:rsidRDefault="0036210C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 w:rsidR="005646B5">
              <w:rPr>
                <w:rFonts w:ascii="Calibri" w:hAnsi="Calibri" w:cs="Calibri"/>
                <w:b/>
                <w:sz w:val="24"/>
                <w:szCs w:val="24"/>
              </w:rPr>
              <w:t>0€</w:t>
            </w:r>
          </w:p>
        </w:tc>
        <w:tc>
          <w:tcPr>
            <w:tcW w:w="2693" w:type="dxa"/>
          </w:tcPr>
          <w:p w14:paraId="493DFEC1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40€</w:t>
            </w:r>
          </w:p>
        </w:tc>
      </w:tr>
      <w:tr w:rsidR="005646B5" w14:paraId="732308D7" w14:textId="77777777" w:rsidTr="005646B5">
        <w:trPr>
          <w:trHeight w:val="935"/>
        </w:trPr>
        <w:tc>
          <w:tcPr>
            <w:tcW w:w="1806" w:type="dxa"/>
          </w:tcPr>
          <w:p w14:paraId="76D3CA08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Salle de la cure</w:t>
            </w:r>
          </w:p>
          <w:p w14:paraId="35FA87C6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Capacité</w:t>
            </w:r>
          </w:p>
          <w:p w14:paraId="67377BF0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 personnes</w:t>
            </w:r>
          </w:p>
        </w:tc>
        <w:tc>
          <w:tcPr>
            <w:tcW w:w="2277" w:type="dxa"/>
          </w:tcPr>
          <w:p w14:paraId="569A8B31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40€</w:t>
            </w:r>
          </w:p>
        </w:tc>
        <w:tc>
          <w:tcPr>
            <w:tcW w:w="3822" w:type="dxa"/>
          </w:tcPr>
          <w:p w14:paraId="01DAAAF3" w14:textId="77777777" w:rsidR="005646B5" w:rsidRPr="008D365D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150€</w:t>
            </w:r>
          </w:p>
        </w:tc>
        <w:tc>
          <w:tcPr>
            <w:tcW w:w="2126" w:type="dxa"/>
          </w:tcPr>
          <w:p w14:paraId="3CDCDF14" w14:textId="23A7643A" w:rsidR="005646B5" w:rsidRPr="008D365D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36210C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0€</w:t>
            </w:r>
          </w:p>
        </w:tc>
        <w:tc>
          <w:tcPr>
            <w:tcW w:w="1559" w:type="dxa"/>
          </w:tcPr>
          <w:p w14:paraId="0066E1F5" w14:textId="77777777" w:rsidR="005646B5" w:rsidRPr="008D365D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50€</w:t>
            </w:r>
          </w:p>
        </w:tc>
        <w:tc>
          <w:tcPr>
            <w:tcW w:w="2693" w:type="dxa"/>
          </w:tcPr>
          <w:p w14:paraId="05F71666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40€</w:t>
            </w:r>
          </w:p>
        </w:tc>
      </w:tr>
      <w:tr w:rsidR="005646B5" w14:paraId="51CE0AF5" w14:textId="77777777" w:rsidTr="005646B5">
        <w:trPr>
          <w:trHeight w:val="935"/>
        </w:trPr>
        <w:tc>
          <w:tcPr>
            <w:tcW w:w="1806" w:type="dxa"/>
          </w:tcPr>
          <w:p w14:paraId="22171AC0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Option Ménage</w:t>
            </w:r>
          </w:p>
          <w:p w14:paraId="6B6A07FF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Salles Henri IV</w:t>
            </w:r>
          </w:p>
        </w:tc>
        <w:tc>
          <w:tcPr>
            <w:tcW w:w="2277" w:type="dxa"/>
          </w:tcPr>
          <w:p w14:paraId="5DC1B014" w14:textId="7D2A52F5" w:rsidR="005646B5" w:rsidRDefault="0036210C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100</w:t>
            </w:r>
            <w:r w:rsidR="005646B5"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3822" w:type="dxa"/>
          </w:tcPr>
          <w:p w14:paraId="6A8CE593" w14:textId="54CAF326" w:rsidR="005646B5" w:rsidRDefault="00E05BDB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100</w:t>
            </w:r>
            <w:r w:rsidR="005646B5"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14:paraId="3A503156" w14:textId="53DD6E3E" w:rsidR="005646B5" w:rsidRDefault="00E05BDB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100</w:t>
            </w:r>
            <w:r w:rsidR="005646B5"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559" w:type="dxa"/>
          </w:tcPr>
          <w:p w14:paraId="31819087" w14:textId="44756E75" w:rsidR="005646B5" w:rsidRDefault="00E05BDB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100</w:t>
            </w:r>
            <w:r w:rsidR="005646B5"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2924E2E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646B5" w14:paraId="4B8ED9FB" w14:textId="77777777" w:rsidTr="005646B5">
        <w:trPr>
          <w:trHeight w:val="935"/>
        </w:trPr>
        <w:tc>
          <w:tcPr>
            <w:tcW w:w="1806" w:type="dxa"/>
          </w:tcPr>
          <w:p w14:paraId="68874772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Option Ménage</w:t>
            </w:r>
          </w:p>
          <w:p w14:paraId="28CCD694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Salle de la Cure</w:t>
            </w:r>
          </w:p>
        </w:tc>
        <w:tc>
          <w:tcPr>
            <w:tcW w:w="2277" w:type="dxa"/>
          </w:tcPr>
          <w:p w14:paraId="5550B066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55€</w:t>
            </w:r>
          </w:p>
        </w:tc>
        <w:tc>
          <w:tcPr>
            <w:tcW w:w="3822" w:type="dxa"/>
          </w:tcPr>
          <w:p w14:paraId="138C2195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55€</w:t>
            </w:r>
          </w:p>
        </w:tc>
        <w:tc>
          <w:tcPr>
            <w:tcW w:w="2126" w:type="dxa"/>
          </w:tcPr>
          <w:p w14:paraId="01F11385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55€</w:t>
            </w:r>
          </w:p>
        </w:tc>
        <w:tc>
          <w:tcPr>
            <w:tcW w:w="1559" w:type="dxa"/>
          </w:tcPr>
          <w:p w14:paraId="1886863F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55€</w:t>
            </w:r>
          </w:p>
        </w:tc>
        <w:tc>
          <w:tcPr>
            <w:tcW w:w="2693" w:type="dxa"/>
          </w:tcPr>
          <w:p w14:paraId="7BD8E9D0" w14:textId="77777777" w:rsidR="005646B5" w:rsidRDefault="005646B5" w:rsidP="008D365D">
            <w:pPr>
              <w:suppressAutoHyphens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24D511E" w14:textId="77777777" w:rsidR="00896C1F" w:rsidRPr="008D365D" w:rsidRDefault="008D365D" w:rsidP="008D365D">
      <w:pPr>
        <w:pStyle w:val="Titre1"/>
        <w:jc w:val="center"/>
        <w:rPr>
          <w:sz w:val="48"/>
          <w:szCs w:val="48"/>
        </w:rPr>
      </w:pPr>
      <w:r w:rsidRPr="008D365D">
        <w:rPr>
          <w:noProof/>
          <w:sz w:val="48"/>
          <w:szCs w:val="48"/>
          <w:lang w:eastAsia="fr-FR"/>
        </w:rPr>
        <w:drawing>
          <wp:anchor distT="0" distB="0" distL="0" distR="0" simplePos="0" relativeHeight="251659264" behindDoc="0" locked="0" layoutInCell="1" allowOverlap="1" wp14:anchorId="0C604DD8" wp14:editId="6597186E">
            <wp:simplePos x="0" y="0"/>
            <wp:positionH relativeFrom="column">
              <wp:posOffset>-328295</wp:posOffset>
            </wp:positionH>
            <wp:positionV relativeFrom="paragraph">
              <wp:posOffset>-337820</wp:posOffset>
            </wp:positionV>
            <wp:extent cx="720269" cy="952500"/>
            <wp:effectExtent l="19050" t="0" r="3631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53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365D">
        <w:rPr>
          <w:sz w:val="48"/>
          <w:szCs w:val="48"/>
        </w:rPr>
        <w:t>Tarifs de location des salles communales – Néronde</w:t>
      </w:r>
    </w:p>
    <w:p w14:paraId="2B2DCB0F" w14:textId="77777777" w:rsidR="008D365D" w:rsidRDefault="008D365D" w:rsidP="008D365D"/>
    <w:p w14:paraId="16D3CC27" w14:textId="77777777" w:rsidR="008D365D" w:rsidRDefault="008D365D" w:rsidP="008D365D"/>
    <w:p w14:paraId="564BB581" w14:textId="77777777" w:rsidR="008D365D" w:rsidRDefault="008D365D" w:rsidP="008D365D"/>
    <w:p w14:paraId="317EFEB0" w14:textId="77777777" w:rsidR="008D365D" w:rsidRDefault="008D365D" w:rsidP="008D365D"/>
    <w:p w14:paraId="6FFD8432" w14:textId="77777777" w:rsidR="008D365D" w:rsidRDefault="008D365D" w:rsidP="008D365D"/>
    <w:p w14:paraId="6BC55F55" w14:textId="77777777" w:rsidR="008D365D" w:rsidRDefault="008D365D" w:rsidP="008D365D"/>
    <w:p w14:paraId="0DE732BF" w14:textId="77777777" w:rsidR="008D365D" w:rsidRDefault="008D365D" w:rsidP="008D365D"/>
    <w:p w14:paraId="79928E64" w14:textId="77777777" w:rsidR="008D365D" w:rsidRDefault="008D365D" w:rsidP="008D365D"/>
    <w:p w14:paraId="066D9DB3" w14:textId="77777777" w:rsidR="008D365D" w:rsidRDefault="008D365D" w:rsidP="008D365D"/>
    <w:p w14:paraId="364789CF" w14:textId="77777777" w:rsidR="008D365D" w:rsidRDefault="008D365D" w:rsidP="008D365D"/>
    <w:p w14:paraId="717EA35C" w14:textId="77777777" w:rsidR="008D365D" w:rsidRDefault="008D365D" w:rsidP="008D365D"/>
    <w:p w14:paraId="224E0679" w14:textId="77777777" w:rsidR="008D365D" w:rsidRDefault="008D365D" w:rsidP="008D365D"/>
    <w:p w14:paraId="265B01C9" w14:textId="47862672" w:rsidR="008D365D" w:rsidRPr="00054B9F" w:rsidRDefault="008D365D" w:rsidP="00054B9F">
      <w:pPr>
        <w:pStyle w:val="Sansinterligne"/>
        <w:rPr>
          <w:b/>
          <w:bCs/>
          <w:iCs/>
        </w:rPr>
      </w:pPr>
      <w:r w:rsidRPr="008D365D">
        <w:rPr>
          <w:rFonts w:cstheme="minorHAnsi"/>
          <w:b/>
          <w:sz w:val="24"/>
          <w:szCs w:val="24"/>
        </w:rPr>
        <w:t>En cas de ménage partiel ou non satisfaisant</w:t>
      </w:r>
      <w:r w:rsidRPr="00054B9F">
        <w:rPr>
          <w:rFonts w:cstheme="minorHAnsi"/>
          <w:b/>
          <w:sz w:val="28"/>
          <w:szCs w:val="28"/>
        </w:rPr>
        <w:t>,</w:t>
      </w:r>
      <w:r w:rsidR="00054B9F" w:rsidRPr="00054B9F">
        <w:rPr>
          <w:i/>
          <w:sz w:val="24"/>
          <w:szCs w:val="24"/>
        </w:rPr>
        <w:t xml:space="preserve"> </w:t>
      </w:r>
      <w:r w:rsidR="00054B9F" w:rsidRPr="00054B9F">
        <w:rPr>
          <w:b/>
          <w:bCs/>
          <w:iCs/>
          <w:sz w:val="24"/>
          <w:szCs w:val="24"/>
        </w:rPr>
        <w:t>le coût du nettoyage sera à la charge du locataire.</w:t>
      </w:r>
    </w:p>
    <w:sectPr w:rsidR="008D365D" w:rsidRPr="00054B9F" w:rsidSect="007F1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69"/>
    <w:rsid w:val="00054B9F"/>
    <w:rsid w:val="002B7B9D"/>
    <w:rsid w:val="0036210C"/>
    <w:rsid w:val="004A4D96"/>
    <w:rsid w:val="005646B5"/>
    <w:rsid w:val="007F1169"/>
    <w:rsid w:val="00896C1F"/>
    <w:rsid w:val="008D365D"/>
    <w:rsid w:val="009F39BE"/>
    <w:rsid w:val="00E05BDB"/>
    <w:rsid w:val="00F229EC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4334"/>
  <w15:docId w15:val="{7CAB18DF-6AED-48CD-8163-AA63B8E9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D36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7F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D36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8D36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Sansinterligne">
    <w:name w:val="No Spacing"/>
    <w:uiPriority w:val="1"/>
    <w:qFormat/>
    <w:rsid w:val="00054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Nicolas Geneviève</cp:lastModifiedBy>
  <cp:revision>3</cp:revision>
  <dcterms:created xsi:type="dcterms:W3CDTF">2023-12-05T17:08:00Z</dcterms:created>
  <dcterms:modified xsi:type="dcterms:W3CDTF">2023-12-11T17:16:00Z</dcterms:modified>
</cp:coreProperties>
</file>